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E0F" w:rsidRPr="00481BD6" w:rsidRDefault="00432E0F" w:rsidP="00432E0F">
      <w:pPr>
        <w:spacing w:line="360" w:lineRule="auto"/>
        <w:ind w:left="283"/>
        <w:jc w:val="center"/>
        <w:rPr>
          <w:rFonts w:eastAsia="Calibri"/>
          <w:b/>
          <w:i/>
        </w:rPr>
      </w:pPr>
      <w:r w:rsidRPr="00481BD6">
        <w:rPr>
          <w:rFonts w:eastAsia="Calibri"/>
          <w:b/>
          <w:i/>
        </w:rPr>
        <w:t>ANNOUNCEMENT</w:t>
      </w:r>
    </w:p>
    <w:p w:rsidR="00432E0F" w:rsidRPr="00481BD6" w:rsidRDefault="00432E0F" w:rsidP="00432E0F">
      <w:pPr>
        <w:spacing w:line="360" w:lineRule="auto"/>
        <w:ind w:left="283"/>
        <w:jc w:val="center"/>
        <w:rPr>
          <w:rFonts w:eastAsia="Calibri"/>
          <w:b/>
          <w:i/>
        </w:rPr>
      </w:pPr>
      <w:r w:rsidRPr="00481BD6">
        <w:rPr>
          <w:rFonts w:eastAsia="Calibri"/>
          <w:b/>
          <w:i/>
        </w:rPr>
        <w:t>On Request for Quotation</w:t>
      </w:r>
    </w:p>
    <w:p w:rsidR="00432E0F" w:rsidRPr="002B00B1" w:rsidRDefault="00432E0F" w:rsidP="00432E0F">
      <w:pPr>
        <w:keepNext/>
        <w:spacing w:line="360" w:lineRule="auto"/>
        <w:jc w:val="center"/>
        <w:outlineLvl w:val="2"/>
        <w:rPr>
          <w:b/>
          <w:sz w:val="20"/>
          <w:szCs w:val="20"/>
          <w:lang w:val="en-AU"/>
        </w:rPr>
      </w:pPr>
      <w:r w:rsidRPr="00481BD6">
        <w:rPr>
          <w:b/>
          <w:sz w:val="20"/>
          <w:szCs w:val="20"/>
          <w:lang w:val="en-AU"/>
        </w:rPr>
        <w:t xml:space="preserve">Code of the </w:t>
      </w:r>
      <w:r w:rsidRPr="00990990">
        <w:rPr>
          <w:b/>
          <w:sz w:val="20"/>
          <w:szCs w:val="20"/>
          <w:lang w:val="en-AU"/>
        </w:rPr>
        <w:t xml:space="preserve">Request for Quotation: </w:t>
      </w:r>
      <w:bookmarkStart w:id="0" w:name="_GoBack"/>
      <w:bookmarkEnd w:id="0"/>
      <w:r w:rsidR="002B00B1" w:rsidRPr="002B00B1">
        <w:rPr>
          <w:b/>
          <w:sz w:val="20"/>
          <w:szCs w:val="20"/>
          <w:lang w:val="en-AU"/>
        </w:rPr>
        <w:t>AM</w:t>
      </w:r>
      <w:r w:rsidR="00FB732A">
        <w:rPr>
          <w:b/>
          <w:sz w:val="20"/>
          <w:szCs w:val="20"/>
          <w:lang w:val="en-AU"/>
        </w:rPr>
        <w:t>A</w:t>
      </w:r>
      <w:r w:rsidR="002B00B1" w:rsidRPr="002B00B1">
        <w:rPr>
          <w:b/>
          <w:sz w:val="20"/>
          <w:szCs w:val="20"/>
          <w:lang w:val="en-AU"/>
        </w:rPr>
        <w:t>H-GHCDZB-20/1</w:t>
      </w:r>
    </w:p>
    <w:p w:rsidR="002B00B1" w:rsidRPr="002B00B1" w:rsidRDefault="002B00B1" w:rsidP="002B00B1">
      <w:pPr>
        <w:spacing w:after="0" w:line="360" w:lineRule="auto"/>
        <w:ind w:firstLine="720"/>
        <w:jc w:val="both"/>
        <w:rPr>
          <w:rFonts w:eastAsia="Calibri"/>
        </w:rPr>
      </w:pPr>
      <w:r w:rsidRPr="002B00B1">
        <w:rPr>
          <w:rFonts w:eastAsia="Calibri"/>
        </w:rPr>
        <w:t xml:space="preserve">The contracting authority the Municipality of </w:t>
      </w:r>
      <w:proofErr w:type="spellStart"/>
      <w:r w:rsidR="0038478E">
        <w:rPr>
          <w:rFonts w:eastAsia="Calibri"/>
        </w:rPr>
        <w:t>Arbat</w:t>
      </w:r>
      <w:proofErr w:type="spellEnd"/>
      <w:r w:rsidRPr="002B00B1">
        <w:rPr>
          <w:rFonts w:eastAsia="Calibri"/>
        </w:rPr>
        <w:t xml:space="preserve">, located at the following address: Ararat region, </w:t>
      </w:r>
      <w:proofErr w:type="spellStart"/>
      <w:r w:rsidRPr="002B00B1">
        <w:rPr>
          <w:rFonts w:eastAsia="Calibri"/>
        </w:rPr>
        <w:t>vilage</w:t>
      </w:r>
      <w:proofErr w:type="spellEnd"/>
      <w:r w:rsidRPr="002B00B1">
        <w:rPr>
          <w:rFonts w:eastAsia="Calibri"/>
        </w:rPr>
        <w:t xml:space="preserve"> </w:t>
      </w:r>
      <w:proofErr w:type="spellStart"/>
      <w:r w:rsidR="0038478E">
        <w:rPr>
          <w:rFonts w:eastAsia="Calibri"/>
        </w:rPr>
        <w:t>Arbat</w:t>
      </w:r>
      <w:proofErr w:type="spellEnd"/>
      <w:r w:rsidR="0038478E">
        <w:rPr>
          <w:rFonts w:eastAsia="Calibri"/>
        </w:rPr>
        <w:t xml:space="preserve"> </w:t>
      </w:r>
      <w:r w:rsidRPr="002B00B1">
        <w:rPr>
          <w:rFonts w:eastAsia="Calibri"/>
        </w:rPr>
        <w:t>St</w:t>
      </w:r>
      <w:r w:rsidR="0038478E">
        <w:rPr>
          <w:rFonts w:eastAsia="Calibri"/>
        </w:rPr>
        <w:t xml:space="preserve"> </w:t>
      </w:r>
      <w:proofErr w:type="gramStart"/>
      <w:r w:rsidR="0038478E">
        <w:rPr>
          <w:rFonts w:eastAsia="Calibri"/>
        </w:rPr>
        <w:t>4</w:t>
      </w:r>
      <w:r w:rsidRPr="002B00B1">
        <w:rPr>
          <w:rFonts w:eastAsia="Calibri"/>
        </w:rPr>
        <w:t xml:space="preserve">  N</w:t>
      </w:r>
      <w:proofErr w:type="gramEnd"/>
      <w:r w:rsidRPr="002B00B1">
        <w:rPr>
          <w:rFonts w:eastAsia="Calibri"/>
        </w:rPr>
        <w:t xml:space="preserve"> </w:t>
      </w:r>
      <w:r w:rsidR="0038478E">
        <w:rPr>
          <w:rFonts w:eastAsia="Calibri"/>
        </w:rPr>
        <w:t>26</w:t>
      </w:r>
      <w:r w:rsidRPr="002B00B1">
        <w:rPr>
          <w:rFonts w:eastAsia="Calibri"/>
        </w:rPr>
        <w:t>,  gives notice for a price quotation which shall be carried out in one stage.</w:t>
      </w:r>
    </w:p>
    <w:p w:rsidR="00432E0F" w:rsidRPr="00990990" w:rsidRDefault="002B00B1" w:rsidP="002B00B1">
      <w:pPr>
        <w:spacing w:after="0" w:line="360" w:lineRule="auto"/>
        <w:ind w:firstLine="720"/>
        <w:jc w:val="both"/>
        <w:rPr>
          <w:rFonts w:eastAsia="Calibri"/>
        </w:rPr>
      </w:pPr>
      <w:r w:rsidRPr="002B00B1">
        <w:rPr>
          <w:rFonts w:eastAsia="Calibri"/>
        </w:rPr>
        <w:t xml:space="preserve">The selected bidder will be required to conclude a contract for the household waste disposal service in </w:t>
      </w:r>
      <w:proofErr w:type="spellStart"/>
      <w:r w:rsidR="0038478E">
        <w:rPr>
          <w:rFonts w:eastAsia="Calibri"/>
        </w:rPr>
        <w:t>Arbat</w:t>
      </w:r>
      <w:proofErr w:type="spellEnd"/>
      <w:r w:rsidRPr="002B00B1">
        <w:rPr>
          <w:rFonts w:eastAsia="Calibri"/>
        </w:rPr>
        <w:t xml:space="preserve"> (hereinafter referred to as the contract).</w:t>
      </w:r>
    </w:p>
    <w:p w:rsidR="00432E0F" w:rsidRPr="00481BD6" w:rsidRDefault="00432E0F" w:rsidP="00263BA7">
      <w:pPr>
        <w:spacing w:after="0" w:line="360" w:lineRule="auto"/>
        <w:ind w:firstLine="720"/>
        <w:jc w:val="both"/>
        <w:rPr>
          <w:rFonts w:eastAsia="Calibri"/>
        </w:rPr>
      </w:pPr>
      <w:r w:rsidRPr="00990990">
        <w:rPr>
          <w:rFonts w:eastAsia="Calibri"/>
        </w:rPr>
        <w:t xml:space="preserve">According to the terms of Article 7 of the RA Law “On Procurement”, all persons or entities, irrespective of being a foreigner, a foreign entity or a stateless person, has the </w:t>
      </w:r>
      <w:proofErr w:type="spellStart"/>
      <w:r w:rsidRPr="00990990">
        <w:rPr>
          <w:rFonts w:eastAsia="Calibri"/>
        </w:rPr>
        <w:t>qual</w:t>
      </w:r>
      <w:proofErr w:type="spellEnd"/>
      <w:r w:rsidRPr="00990990">
        <w:rPr>
          <w:rFonts w:eastAsia="Calibri"/>
        </w:rPr>
        <w:t xml:space="preserve"> right to participate in request for quotation.</w:t>
      </w:r>
    </w:p>
    <w:p w:rsidR="00432E0F" w:rsidRPr="00481BD6" w:rsidRDefault="00432E0F" w:rsidP="00263BA7">
      <w:pPr>
        <w:spacing w:after="0" w:line="360" w:lineRule="auto"/>
        <w:ind w:firstLine="720"/>
        <w:jc w:val="both"/>
        <w:rPr>
          <w:rFonts w:eastAsia="Calibri"/>
        </w:rPr>
      </w:pPr>
      <w:r w:rsidRPr="00481BD6">
        <w:rPr>
          <w:rFonts w:eastAsia="Calibri"/>
        </w:rPr>
        <w:t>Qualification criteria for persons not having the right to participate in the request for quotation, as well as for participants and documents for evaluating those criteria are defined by the invitation of this procedure.</w:t>
      </w:r>
    </w:p>
    <w:p w:rsidR="00432E0F" w:rsidRPr="00481BD6" w:rsidRDefault="00432E0F" w:rsidP="00263BA7">
      <w:pPr>
        <w:spacing w:after="0" w:line="360" w:lineRule="auto"/>
        <w:ind w:firstLine="720"/>
        <w:jc w:val="both"/>
        <w:rPr>
          <w:rFonts w:eastAsia="Calibri"/>
        </w:rPr>
      </w:pPr>
      <w:r w:rsidRPr="00481BD6">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rsidR="00432E0F" w:rsidRPr="00481BD6" w:rsidRDefault="00432E0F" w:rsidP="00263BA7">
      <w:pPr>
        <w:spacing w:after="0" w:line="360" w:lineRule="auto"/>
        <w:ind w:firstLine="720"/>
        <w:jc w:val="both"/>
        <w:rPr>
          <w:rFonts w:eastAsia="Calibri"/>
        </w:rPr>
      </w:pPr>
      <w:r w:rsidRPr="00481BD6">
        <w:rPr>
          <w:rFonts w:eastAsia="Calibri"/>
        </w:rPr>
        <w:t xml:space="preserve">To receive the invitation of the request for quotation in hard copy it is required to apply to the Client on the </w:t>
      </w:r>
      <w:r w:rsidR="00AA57D2" w:rsidRPr="00481BD6">
        <w:rPr>
          <w:rFonts w:eastAsia="Calibri"/>
        </w:rPr>
        <w:t>7</w:t>
      </w:r>
      <w:r w:rsidRPr="00481BD6">
        <w:rPr>
          <w:rFonts w:eastAsia="Calibri"/>
          <w:vertAlign w:val="superscript"/>
        </w:rPr>
        <w:t>th</w:t>
      </w:r>
      <w:r w:rsidRPr="00481BD6">
        <w:rPr>
          <w:rFonts w:eastAsia="Calibri"/>
        </w:rPr>
        <w:t xml:space="preserve"> day as from the day of publication of the announcement, at </w:t>
      </w:r>
      <w:r w:rsidR="00890032">
        <w:rPr>
          <w:rFonts w:eastAsia="Calibri"/>
        </w:rPr>
        <w:t>0</w:t>
      </w:r>
      <w:r w:rsidR="002B00B1">
        <w:rPr>
          <w:rFonts w:eastAsia="Calibri"/>
        </w:rPr>
        <w:t>9</w:t>
      </w:r>
      <w:r w:rsidR="00890032">
        <w:rPr>
          <w:rFonts w:eastAsia="Calibri"/>
        </w:rPr>
        <w:t>:30</w:t>
      </w:r>
      <w:r w:rsidRPr="00481BD6">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rsidR="00432E0F" w:rsidRPr="00481BD6" w:rsidRDefault="00432E0F" w:rsidP="00263BA7">
      <w:pPr>
        <w:spacing w:after="0" w:line="360" w:lineRule="auto"/>
        <w:ind w:firstLine="720"/>
        <w:jc w:val="both"/>
        <w:rPr>
          <w:rFonts w:eastAsia="Calibri"/>
        </w:rPr>
      </w:pPr>
      <w:r w:rsidRPr="00481BD6">
        <w:rPr>
          <w:rFonts w:eastAsia="Calibri"/>
        </w:rPr>
        <w:t>In case of getting a request for providing the invitation electronically, the Client shall ensure the provision of invitation electronically within the working day following the day of receipt of such a request.</w:t>
      </w:r>
    </w:p>
    <w:p w:rsidR="00432E0F" w:rsidRPr="00481BD6" w:rsidRDefault="00432E0F" w:rsidP="00263BA7">
      <w:pPr>
        <w:spacing w:after="0" w:line="360" w:lineRule="auto"/>
        <w:ind w:firstLine="720"/>
        <w:jc w:val="both"/>
        <w:rPr>
          <w:rFonts w:eastAsia="Calibri"/>
        </w:rPr>
      </w:pPr>
      <w:r w:rsidRPr="00481BD6">
        <w:rPr>
          <w:rFonts w:eastAsia="Calibri"/>
        </w:rPr>
        <w:t xml:space="preserve">Not getting an invitation in the prescribed order shall not restrict the right of the participant to participate in this procedure. </w:t>
      </w:r>
    </w:p>
    <w:p w:rsidR="00DD4174" w:rsidRPr="00481BD6" w:rsidRDefault="00432E0F" w:rsidP="00263BA7">
      <w:pPr>
        <w:spacing w:after="0" w:line="360" w:lineRule="auto"/>
        <w:ind w:firstLine="720"/>
        <w:jc w:val="both"/>
        <w:rPr>
          <w:rFonts w:eastAsia="Calibri"/>
        </w:rPr>
      </w:pPr>
      <w:r w:rsidRPr="00481BD6">
        <w:rPr>
          <w:rFonts w:eastAsia="Calibri"/>
        </w:rPr>
        <w:t xml:space="preserve">The bids for the request for quotation should be </w:t>
      </w:r>
      <w:proofErr w:type="spellStart"/>
      <w:r w:rsidRPr="0079454A">
        <w:rPr>
          <w:rFonts w:eastAsia="Calibri"/>
        </w:rPr>
        <w:t>submitted</w:t>
      </w:r>
      <w:r w:rsidR="00AA57D2" w:rsidRPr="0079454A">
        <w:rPr>
          <w:rFonts w:ascii="GHEA Grapalat" w:hAnsi="GHEA Grapalat"/>
          <w:sz w:val="20"/>
          <w:szCs w:val="20"/>
        </w:rPr>
        <w:t>in</w:t>
      </w:r>
      <w:proofErr w:type="spellEnd"/>
      <w:r w:rsidR="00AA57D2" w:rsidRPr="0079454A">
        <w:rPr>
          <w:rFonts w:ascii="GHEA Grapalat" w:hAnsi="GHEA Grapalat"/>
          <w:sz w:val="20"/>
          <w:szCs w:val="20"/>
        </w:rPr>
        <w:t xml:space="preserve"> the form of documents </w:t>
      </w:r>
      <w:r w:rsidRPr="0079454A">
        <w:rPr>
          <w:rFonts w:eastAsia="Calibri"/>
        </w:rPr>
        <w:t>on the 7</w:t>
      </w:r>
      <w:r w:rsidRPr="0079454A">
        <w:rPr>
          <w:rFonts w:eastAsia="Calibri"/>
          <w:vertAlign w:val="superscript"/>
        </w:rPr>
        <w:t>th</w:t>
      </w:r>
      <w:r w:rsidRPr="0079454A">
        <w:rPr>
          <w:rFonts w:eastAsia="Calibri"/>
        </w:rPr>
        <w:t xml:space="preserve"> day as from the day of publication of the announcement, at </w:t>
      </w:r>
      <w:r w:rsidR="0038478E" w:rsidRPr="0079454A">
        <w:rPr>
          <w:rFonts w:eastAsia="Calibri"/>
        </w:rPr>
        <w:t>11:00</w:t>
      </w:r>
      <w:r w:rsidR="0079454A" w:rsidRPr="0079454A">
        <w:rPr>
          <w:rFonts w:eastAsia="Calibri"/>
        </w:rPr>
        <w:t>, on</w:t>
      </w:r>
      <w:r w:rsidR="0079454A" w:rsidRPr="0079454A">
        <w:rPr>
          <w:rFonts w:ascii="Sylfaen" w:eastAsia="Calibri" w:hAnsi="Sylfaen"/>
          <w:lang w:val="hy-AM"/>
        </w:rPr>
        <w:t xml:space="preserve"> </w:t>
      </w:r>
      <w:proofErr w:type="gramStart"/>
      <w:r w:rsidR="0079454A" w:rsidRPr="0079454A">
        <w:rPr>
          <w:rFonts w:ascii="Sylfaen" w:eastAsia="Calibri" w:hAnsi="Sylfaen"/>
          <w:lang w:val="hy-AM"/>
        </w:rPr>
        <w:t>january</w:t>
      </w:r>
      <w:proofErr w:type="gramEnd"/>
      <w:r w:rsidR="0079454A" w:rsidRPr="0079454A">
        <w:rPr>
          <w:rFonts w:ascii="Sylfaen" w:eastAsia="Calibri" w:hAnsi="Sylfaen"/>
          <w:lang w:val="hy-AM"/>
        </w:rPr>
        <w:t xml:space="preserve"> 08</w:t>
      </w:r>
      <w:r w:rsidRPr="0079454A">
        <w:rPr>
          <w:rFonts w:eastAsia="Calibri"/>
        </w:rPr>
        <w:t>, 20</w:t>
      </w:r>
      <w:r w:rsidR="0079454A" w:rsidRPr="0079454A">
        <w:rPr>
          <w:rFonts w:ascii="Sylfaen" w:eastAsia="Calibri" w:hAnsi="Sylfaen"/>
          <w:lang w:val="hy-AM"/>
        </w:rPr>
        <w:t>20</w:t>
      </w:r>
      <w:r w:rsidRPr="0079454A">
        <w:rPr>
          <w:rFonts w:eastAsia="Calibri"/>
        </w:rPr>
        <w:t>.</w:t>
      </w:r>
      <w:r w:rsidRPr="00481BD6">
        <w:rPr>
          <w:rFonts w:eastAsia="Calibri"/>
        </w:rPr>
        <w:t xml:space="preserve"> </w:t>
      </w:r>
    </w:p>
    <w:p w:rsidR="00432E0F" w:rsidRPr="00481BD6" w:rsidRDefault="00432E0F" w:rsidP="00263BA7">
      <w:pPr>
        <w:spacing w:after="0" w:line="360" w:lineRule="auto"/>
        <w:ind w:firstLine="720"/>
        <w:jc w:val="both"/>
        <w:rPr>
          <w:rFonts w:eastAsia="Calibri"/>
        </w:rPr>
      </w:pPr>
      <w:r w:rsidRPr="00481BD6">
        <w:rPr>
          <w:rFonts w:eastAsia="Calibri"/>
        </w:rPr>
        <w:t>The bids can be submitted in English and Russian, besides Armenian.</w:t>
      </w:r>
      <w:r w:rsidR="00263BA7" w:rsidRPr="00481BD6">
        <w:rPr>
          <w:rFonts w:ascii="GHEA Grapalat" w:hAnsi="GHEA Grapalat"/>
          <w:sz w:val="20"/>
          <w:szCs w:val="20"/>
        </w:rPr>
        <w:t>In</w:t>
      </w:r>
      <w:r w:rsidR="00DD4174" w:rsidRPr="00481BD6">
        <w:rPr>
          <w:rFonts w:ascii="GHEA Grapalat" w:hAnsi="GHEA Grapalat"/>
          <w:sz w:val="20"/>
          <w:szCs w:val="20"/>
        </w:rPr>
        <w:t xml:space="preserve"> the form of documents </w:t>
      </w:r>
      <w:r w:rsidR="00DD4174" w:rsidRPr="00481BD6">
        <w:rPr>
          <w:rFonts w:eastAsia="Calibri"/>
        </w:rPr>
        <w:t>o</w:t>
      </w:r>
      <w:r w:rsidRPr="00481BD6">
        <w:rPr>
          <w:rFonts w:eastAsia="Calibri"/>
        </w:rPr>
        <w:t xml:space="preserve">n the </w:t>
      </w:r>
      <w:r w:rsidR="00DD4174" w:rsidRPr="00481BD6">
        <w:rPr>
          <w:rFonts w:eastAsia="Calibri"/>
        </w:rPr>
        <w:t>7</w:t>
      </w:r>
      <w:r w:rsidRPr="00481BD6">
        <w:rPr>
          <w:rFonts w:eastAsia="Calibri"/>
          <w:vertAlign w:val="superscript"/>
        </w:rPr>
        <w:t>th</w:t>
      </w:r>
      <w:r w:rsidRPr="00481BD6">
        <w:rPr>
          <w:rFonts w:eastAsia="Calibri"/>
        </w:rPr>
        <w:t xml:space="preserve"> day as from the day of publication of the announcement, </w:t>
      </w:r>
      <w:proofErr w:type="gramStart"/>
      <w:r w:rsidRPr="00481BD6">
        <w:rPr>
          <w:rFonts w:eastAsia="Calibri"/>
        </w:rPr>
        <w:t xml:space="preserve">at </w:t>
      </w:r>
      <w:r w:rsidR="0038478E">
        <w:rPr>
          <w:rFonts w:eastAsia="Calibri"/>
        </w:rPr>
        <w:t xml:space="preserve"> 11:00</w:t>
      </w:r>
      <w:proofErr w:type="gramEnd"/>
      <w:r w:rsidRPr="00481BD6">
        <w:rPr>
          <w:rFonts w:eastAsia="Calibri"/>
        </w:rPr>
        <w:t xml:space="preserve"> </w:t>
      </w:r>
    </w:p>
    <w:p w:rsidR="00432E0F" w:rsidRPr="00481BD6" w:rsidRDefault="00432E0F" w:rsidP="00263BA7">
      <w:pPr>
        <w:spacing w:after="0" w:line="360" w:lineRule="auto"/>
        <w:ind w:firstLine="720"/>
        <w:jc w:val="both"/>
        <w:rPr>
          <w:rFonts w:eastAsia="Calibri"/>
        </w:rPr>
      </w:pPr>
      <w:r w:rsidRPr="00481BD6">
        <w:rPr>
          <w:rFonts w:eastAsia="Calibri"/>
        </w:rPr>
        <w:t xml:space="preserve">The complaints regarding this procedure should be presented to Procurement Appeals Board at the following address 1, </w:t>
      </w:r>
      <w:proofErr w:type="spellStart"/>
      <w:r w:rsidRPr="00481BD6">
        <w:rPr>
          <w:rFonts w:eastAsia="Calibri"/>
        </w:rPr>
        <w:t>Melik-Adamyan</w:t>
      </w:r>
      <w:proofErr w:type="spellEnd"/>
      <w:r w:rsidRPr="00481BD6">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rsidR="00836631" w:rsidRPr="0085293C" w:rsidRDefault="00432E0F" w:rsidP="00836631">
      <w:pPr>
        <w:pStyle w:val="BodyTextIndent"/>
        <w:spacing w:line="240" w:lineRule="auto"/>
        <w:ind w:left="1404"/>
        <w:rPr>
          <w:rFonts w:ascii="Sylfaen" w:hAnsi="Sylfaen"/>
          <w:i w:val="0"/>
          <w:lang w:val="af-ZA"/>
        </w:rPr>
      </w:pPr>
      <w:r w:rsidRPr="00481BD6">
        <w:rPr>
          <w:rFonts w:eastAsia="Calibri"/>
        </w:rPr>
        <w:lastRenderedPageBreak/>
        <w:t xml:space="preserve">For further information regarding this </w:t>
      </w:r>
      <w:r w:rsidR="00F2360D">
        <w:rPr>
          <w:rFonts w:eastAsia="Calibri"/>
        </w:rPr>
        <w:t xml:space="preserve">announcement, you can </w:t>
      </w:r>
      <w:proofErr w:type="spellStart"/>
      <w:r w:rsidR="00F2360D">
        <w:rPr>
          <w:rFonts w:eastAsia="Calibri"/>
        </w:rPr>
        <w:t>appl</w:t>
      </w:r>
      <w:r w:rsidRPr="00481BD6">
        <w:rPr>
          <w:rFonts w:eastAsia="Calibri"/>
        </w:rPr>
        <w:t>Secreta</w:t>
      </w:r>
      <w:r w:rsidR="00F2360D">
        <w:rPr>
          <w:rFonts w:eastAsia="Calibri"/>
        </w:rPr>
        <w:t>ry</w:t>
      </w:r>
      <w:proofErr w:type="spellEnd"/>
      <w:r w:rsidR="00F2360D">
        <w:rPr>
          <w:rFonts w:eastAsia="Calibri"/>
        </w:rPr>
        <w:t xml:space="preserve"> to the Evaluation Committee. </w:t>
      </w:r>
      <w:proofErr w:type="spellStart"/>
      <w:r w:rsidR="00F2360D">
        <w:rPr>
          <w:rFonts w:eastAsia="Calibri"/>
        </w:rPr>
        <w:t>A.Hovhannisyan</w:t>
      </w:r>
      <w:proofErr w:type="spellEnd"/>
    </w:p>
    <w:p w:rsidR="00836631" w:rsidRPr="0085293C" w:rsidRDefault="00836631" w:rsidP="00836631">
      <w:pPr>
        <w:pStyle w:val="BodyTextIndent"/>
        <w:spacing w:line="240" w:lineRule="auto"/>
        <w:ind w:left="1404"/>
        <w:rPr>
          <w:rFonts w:ascii="Sylfaen" w:hAnsi="Sylfaen"/>
          <w:i w:val="0"/>
          <w:lang w:val="af-ZA"/>
        </w:rPr>
      </w:pPr>
      <w:r w:rsidRPr="0085293C">
        <w:rPr>
          <w:rFonts w:ascii="Sylfaen" w:hAnsi="Sylfaen"/>
          <w:i w:val="0"/>
          <w:lang w:val="af-ZA"/>
        </w:rPr>
        <w:t>name, surname</w:t>
      </w:r>
    </w:p>
    <w:p w:rsidR="00836631" w:rsidRPr="00120D69" w:rsidRDefault="00836631" w:rsidP="00836631">
      <w:pPr>
        <w:pStyle w:val="BodyTextIndent"/>
        <w:spacing w:after="160" w:line="240" w:lineRule="auto"/>
        <w:ind w:firstLine="0"/>
        <w:jc w:val="center"/>
        <w:rPr>
          <w:rFonts w:ascii="Sylfaen" w:hAnsi="Sylfaen"/>
          <w:i w:val="0"/>
        </w:rPr>
      </w:pPr>
      <w:proofErr w:type="gramStart"/>
      <w:r w:rsidRPr="00120D69">
        <w:rPr>
          <w:rFonts w:ascii="Sylfaen" w:hAnsi="Sylfaen"/>
          <w:i w:val="0"/>
        </w:rPr>
        <w:t xml:space="preserve">Telephone  </w:t>
      </w:r>
      <w:r w:rsidRPr="00120D69">
        <w:rPr>
          <w:rFonts w:ascii="Sylfaen" w:hAnsi="Sylfaen" w:cs="Arial"/>
          <w:i w:val="0"/>
          <w:lang w:val="en-US"/>
        </w:rPr>
        <w:t>094070042</w:t>
      </w:r>
      <w:proofErr w:type="gramEnd"/>
      <w:r w:rsidRPr="00120D69">
        <w:rPr>
          <w:rFonts w:ascii="Sylfaen" w:hAnsi="Sylfaen" w:cs="Tahoma"/>
          <w:i w:val="0"/>
          <w:lang w:val="af-ZA"/>
        </w:rPr>
        <w:t>։</w:t>
      </w:r>
    </w:p>
    <w:p w:rsidR="00836631" w:rsidRPr="00120D69" w:rsidRDefault="00836631" w:rsidP="00836631">
      <w:pPr>
        <w:pStyle w:val="BodyTextIndent"/>
        <w:spacing w:after="160" w:line="240" w:lineRule="auto"/>
        <w:ind w:firstLine="0"/>
        <w:jc w:val="center"/>
        <w:rPr>
          <w:rFonts w:ascii="Sylfaen" w:hAnsi="Sylfaen"/>
          <w:i w:val="0"/>
          <w:u w:val="single"/>
        </w:rPr>
      </w:pPr>
      <w:r w:rsidRPr="00120D69">
        <w:rPr>
          <w:rFonts w:ascii="Sylfaen" w:hAnsi="Sylfaen"/>
          <w:i w:val="0"/>
        </w:rPr>
        <w:t xml:space="preserve">E-mail: </w:t>
      </w:r>
      <w:hyperlink r:id="rId4" w:history="1">
        <w:r w:rsidR="0038478E" w:rsidRPr="00964175">
          <w:rPr>
            <w:rStyle w:val="Hyperlink"/>
            <w:rFonts w:ascii="Sylfaen" w:hAnsi="Sylfaen"/>
            <w:i w:val="0"/>
          </w:rPr>
          <w:t>arbat.hamaynq</w:t>
        </w:r>
        <w:r w:rsidR="0038478E" w:rsidRPr="00964175">
          <w:rPr>
            <w:rStyle w:val="Hyperlink"/>
            <w:rFonts w:ascii="Sylfaen" w:eastAsia="Arial Unicode MS" w:hAnsi="Sylfaen" w:cs="Arial Unicode MS"/>
            <w:b/>
            <w:i w:val="0"/>
            <w:lang w:val="af-ZA"/>
          </w:rPr>
          <w:t>@mail.ru</w:t>
        </w:r>
      </w:hyperlink>
      <w:r w:rsidR="0038478E">
        <w:rPr>
          <w:rFonts w:ascii="Sylfaen" w:eastAsia="Arial Unicode MS" w:hAnsi="Sylfaen" w:cs="Arial Unicode MS"/>
          <w:b/>
          <w:i w:val="0"/>
          <w:lang w:val="af-ZA"/>
        </w:rPr>
        <w:t xml:space="preserve"> </w:t>
      </w:r>
    </w:p>
    <w:p w:rsidR="00432E0F" w:rsidRDefault="00836631" w:rsidP="00836631">
      <w:pPr>
        <w:spacing w:after="0" w:line="360" w:lineRule="auto"/>
        <w:ind w:firstLine="720"/>
        <w:jc w:val="both"/>
        <w:rPr>
          <w:rFonts w:ascii="GHEA Grapalat" w:hAnsi="GHEA Grapalat" w:cs="Sylfaen"/>
          <w:i/>
          <w:sz w:val="18"/>
          <w:szCs w:val="20"/>
          <w:lang w:val="af-ZA" w:eastAsia="ru-RU"/>
        </w:rPr>
      </w:pPr>
      <w:proofErr w:type="gramStart"/>
      <w:r w:rsidRPr="00120D69">
        <w:rPr>
          <w:rFonts w:ascii="Sylfaen" w:hAnsi="Sylfaen"/>
        </w:rPr>
        <w:t>Contracting</w:t>
      </w:r>
      <w:r w:rsidRPr="00EF7DCB">
        <w:rPr>
          <w:rFonts w:ascii="Sylfaen" w:hAnsi="Sylfaen"/>
        </w:rPr>
        <w:t xml:space="preserve"> </w:t>
      </w:r>
      <w:r w:rsidR="0038478E">
        <w:rPr>
          <w:rFonts w:ascii="Sylfaen" w:hAnsi="Sylfaen"/>
        </w:rPr>
        <w:t xml:space="preserve"> </w:t>
      </w:r>
      <w:proofErr w:type="spellStart"/>
      <w:r w:rsidR="0038478E">
        <w:rPr>
          <w:rFonts w:ascii="Sylfaen" w:hAnsi="Sylfaen"/>
        </w:rPr>
        <w:t>Arbat</w:t>
      </w:r>
      <w:proofErr w:type="spellEnd"/>
      <w:proofErr w:type="gramEnd"/>
      <w:r w:rsidRPr="00EF7DCB">
        <w:rPr>
          <w:rFonts w:ascii="Sylfaen" w:hAnsi="Sylfaen"/>
        </w:rPr>
        <w:t xml:space="preserve"> </w:t>
      </w:r>
      <w:r w:rsidRPr="00120D69">
        <w:rPr>
          <w:rFonts w:ascii="Sylfaen" w:hAnsi="Sylfaen"/>
        </w:rPr>
        <w:t>Municipality</w:t>
      </w:r>
      <w:r w:rsidR="00432E0F">
        <w:rPr>
          <w:rFonts w:ascii="GHEA Grapalat" w:hAnsi="GHEA Grapalat"/>
        </w:rPr>
        <w:tab/>
      </w:r>
    </w:p>
    <w:p w:rsidR="00432E0F" w:rsidRPr="009B1AF3" w:rsidRDefault="00432E0F" w:rsidP="00432E0F">
      <w:pPr>
        <w:jc w:val="center"/>
        <w:rPr>
          <w:rFonts w:ascii="Calibri" w:eastAsia="Calibri" w:hAnsi="Calibri"/>
          <w:b/>
        </w:rPr>
      </w:pPr>
    </w:p>
    <w:p w:rsidR="00432E0F" w:rsidRPr="009B1AF3" w:rsidRDefault="00432E0F" w:rsidP="00432E0F"/>
    <w:p w:rsidR="005E3A66" w:rsidRPr="005D4509" w:rsidRDefault="005E3A66" w:rsidP="005E3A66">
      <w:pPr>
        <w:pStyle w:val="1"/>
        <w:ind w:left="0"/>
        <w:jc w:val="both"/>
        <w:rPr>
          <w:rFonts w:ascii="Times New Roman" w:hAnsi="Times New Roman"/>
          <w:sz w:val="20"/>
          <w:szCs w:val="20"/>
        </w:rPr>
      </w:pPr>
    </w:p>
    <w:p w:rsidR="005E3A66" w:rsidRPr="005A40B9" w:rsidRDefault="005E3A66" w:rsidP="005E3A66">
      <w:pPr>
        <w:pStyle w:val="BodyText"/>
        <w:ind w:right="-7" w:firstLine="567"/>
        <w:jc w:val="right"/>
        <w:rPr>
          <w:rFonts w:ascii="GHEA Grapalat" w:hAnsi="GHEA Grapalat" w:cs="Sylfaen"/>
          <w:i/>
          <w:sz w:val="22"/>
        </w:rPr>
      </w:pPr>
    </w:p>
    <w:p w:rsidR="005E3A66" w:rsidRPr="00131E9C" w:rsidRDefault="005E3A66" w:rsidP="005E3A66">
      <w:pPr>
        <w:pStyle w:val="BodyText"/>
        <w:ind w:right="-7" w:firstLine="567"/>
        <w:jc w:val="right"/>
        <w:rPr>
          <w:rFonts w:ascii="GHEA Grapalat" w:hAnsi="GHEA Grapalat" w:cs="Sylfaen"/>
          <w:i/>
          <w:sz w:val="22"/>
          <w:lang w:val="af-ZA"/>
        </w:rPr>
      </w:pPr>
    </w:p>
    <w:p w:rsidR="005E3A66" w:rsidRPr="00131E9C" w:rsidRDefault="005E3A66" w:rsidP="005E3A66">
      <w:pPr>
        <w:pStyle w:val="BodyText"/>
        <w:ind w:right="-7" w:firstLine="567"/>
        <w:jc w:val="right"/>
        <w:rPr>
          <w:rFonts w:ascii="GHEA Grapalat" w:hAnsi="GHEA Grapalat" w:cs="Sylfaen"/>
          <w:i/>
          <w:sz w:val="22"/>
          <w:lang w:val="af-ZA"/>
        </w:rPr>
      </w:pPr>
    </w:p>
    <w:p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5E3A66"/>
    <w:rsid w:val="0000140B"/>
    <w:rsid w:val="0000718F"/>
    <w:rsid w:val="000D62FF"/>
    <w:rsid w:val="001750C7"/>
    <w:rsid w:val="001D584E"/>
    <w:rsid w:val="00263BA7"/>
    <w:rsid w:val="002B00B1"/>
    <w:rsid w:val="0038478E"/>
    <w:rsid w:val="003C53B5"/>
    <w:rsid w:val="003E456A"/>
    <w:rsid w:val="00423300"/>
    <w:rsid w:val="00432E0F"/>
    <w:rsid w:val="00481BD6"/>
    <w:rsid w:val="00481E8A"/>
    <w:rsid w:val="00490103"/>
    <w:rsid w:val="004C39D5"/>
    <w:rsid w:val="00565ED0"/>
    <w:rsid w:val="005A10D0"/>
    <w:rsid w:val="005E3A66"/>
    <w:rsid w:val="00615963"/>
    <w:rsid w:val="00636903"/>
    <w:rsid w:val="00770A1D"/>
    <w:rsid w:val="0079454A"/>
    <w:rsid w:val="007A668D"/>
    <w:rsid w:val="007B6569"/>
    <w:rsid w:val="007D6D5E"/>
    <w:rsid w:val="00800F9C"/>
    <w:rsid w:val="00836631"/>
    <w:rsid w:val="00890032"/>
    <w:rsid w:val="008D4E05"/>
    <w:rsid w:val="00916693"/>
    <w:rsid w:val="00952179"/>
    <w:rsid w:val="00990990"/>
    <w:rsid w:val="00A722B9"/>
    <w:rsid w:val="00A84ED3"/>
    <w:rsid w:val="00AA57D2"/>
    <w:rsid w:val="00B42793"/>
    <w:rsid w:val="00B44DD5"/>
    <w:rsid w:val="00B4654C"/>
    <w:rsid w:val="00B517E8"/>
    <w:rsid w:val="00B51FE4"/>
    <w:rsid w:val="00BF426B"/>
    <w:rsid w:val="00D01D7B"/>
    <w:rsid w:val="00D36BB2"/>
    <w:rsid w:val="00D635A7"/>
    <w:rsid w:val="00D65923"/>
    <w:rsid w:val="00D7288A"/>
    <w:rsid w:val="00D914DC"/>
    <w:rsid w:val="00DD4174"/>
    <w:rsid w:val="00E136F9"/>
    <w:rsid w:val="00EC71FD"/>
    <w:rsid w:val="00F2360D"/>
    <w:rsid w:val="00FB73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569"/>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r="http://schemas.openxmlformats.org/officeDocument/2006/relationships" xmlns:w="http://schemas.openxmlformats.org/wordprocessingml/2006/main">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bat.hamaynq@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dcterms:created xsi:type="dcterms:W3CDTF">2019-12-04T11:48:00Z</dcterms:created>
  <dcterms:modified xsi:type="dcterms:W3CDTF">2019-12-29T11:53:00Z</dcterms:modified>
</cp:coreProperties>
</file>